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8D3B2" w14:textId="1622C182" w:rsidR="00987FFD" w:rsidRDefault="00D06831" w:rsidP="00987FFD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A1DDF">
        <w:rPr>
          <w:rFonts w:ascii="Times New Roman" w:hAnsi="Times New Roman"/>
          <w:sz w:val="28"/>
          <w:szCs w:val="28"/>
        </w:rPr>
        <w:t xml:space="preserve">     </w:t>
      </w:r>
      <w:r w:rsidR="00987FFD">
        <w:rPr>
          <w:rFonts w:ascii="Times New Roman" w:hAnsi="Times New Roman"/>
          <w:sz w:val="28"/>
          <w:szCs w:val="28"/>
        </w:rPr>
        <w:t>проект</w:t>
      </w:r>
      <w:bookmarkStart w:id="0" w:name="_GoBack"/>
      <w:bookmarkEnd w:id="0"/>
    </w:p>
    <w:p w14:paraId="53E94685" w14:textId="77777777" w:rsidR="00987FFD" w:rsidRDefault="00987FFD" w:rsidP="00D0683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1A0FF675" w14:textId="274AFC2C" w:rsidR="00D06831" w:rsidRPr="004A1DDF" w:rsidRDefault="00D06831" w:rsidP="00D0683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A1DD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0903BB" wp14:editId="4B517D15">
            <wp:extent cx="504825" cy="5334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DF">
        <w:rPr>
          <w:rFonts w:ascii="Times New Roman" w:hAnsi="Times New Roman"/>
          <w:sz w:val="28"/>
          <w:szCs w:val="28"/>
        </w:rPr>
        <w:t xml:space="preserve"> </w:t>
      </w:r>
    </w:p>
    <w:p w14:paraId="716E97BB" w14:textId="77777777" w:rsidR="00D06831" w:rsidRPr="004A1DDF" w:rsidRDefault="00D06831" w:rsidP="00D0683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A1DDF">
        <w:rPr>
          <w:rFonts w:ascii="Times New Roman" w:hAnsi="Times New Roman"/>
          <w:sz w:val="28"/>
          <w:szCs w:val="28"/>
        </w:rPr>
        <w:t>Совет   депутатов  Еманжелинского   сельского   поселения</w:t>
      </w:r>
    </w:p>
    <w:p w14:paraId="3ABFC7BC" w14:textId="77777777" w:rsidR="00D06831" w:rsidRPr="004A1DDF" w:rsidRDefault="00D06831" w:rsidP="00D0683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A1DDF">
        <w:rPr>
          <w:rFonts w:ascii="Times New Roman" w:hAnsi="Times New Roman"/>
          <w:sz w:val="28"/>
          <w:szCs w:val="28"/>
        </w:rPr>
        <w:t>шестого созыва</w:t>
      </w:r>
    </w:p>
    <w:p w14:paraId="6A5E593A" w14:textId="77777777" w:rsidR="00D06831" w:rsidRPr="004A1DDF" w:rsidRDefault="00D06831" w:rsidP="00D068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A1DDF">
        <w:rPr>
          <w:rFonts w:ascii="Times New Roman" w:hAnsi="Times New Roman"/>
          <w:b/>
          <w:sz w:val="28"/>
          <w:szCs w:val="28"/>
        </w:rPr>
        <w:t xml:space="preserve">Р Е Ш Е Н И Е  </w:t>
      </w:r>
    </w:p>
    <w:p w14:paraId="4091EF6B" w14:textId="77777777" w:rsidR="00D06831" w:rsidRPr="004A1DDF" w:rsidRDefault="00D06831" w:rsidP="00D0683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A1DDF">
        <w:rPr>
          <w:rFonts w:ascii="Times New Roman" w:hAnsi="Times New Roman"/>
          <w:sz w:val="28"/>
          <w:szCs w:val="28"/>
        </w:rPr>
        <w:t>456574, с. Еманжелинка, ул. Лесная  д. 2</w:t>
      </w:r>
      <w:r w:rsidRPr="004A1DDF">
        <w:rPr>
          <w:rFonts w:ascii="Times New Roman" w:hAnsi="Times New Roman"/>
          <w:sz w:val="28"/>
          <w:szCs w:val="28"/>
          <w:vertAlign w:val="superscript"/>
        </w:rPr>
        <w:t>а</w:t>
      </w:r>
    </w:p>
    <w:p w14:paraId="399AC48C" w14:textId="11D1E66B" w:rsidR="00D06831" w:rsidRPr="004A1DDF" w:rsidRDefault="00D06831" w:rsidP="00D0683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9C4501" wp14:editId="20E1CF14">
                <wp:simplePos x="0" y="0"/>
                <wp:positionH relativeFrom="column">
                  <wp:posOffset>-149225</wp:posOffset>
                </wp:positionH>
                <wp:positionV relativeFrom="paragraph">
                  <wp:posOffset>40005</wp:posOffset>
                </wp:positionV>
                <wp:extent cx="6023610" cy="0"/>
                <wp:effectExtent l="37465" t="34925" r="34925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CBCEC37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</w:p>
    <w:p w14:paraId="0172FF30" w14:textId="0A3A5D7C" w:rsidR="00D06831" w:rsidRDefault="00D06831" w:rsidP="00D06831">
      <w:pPr>
        <w:rPr>
          <w:rFonts w:ascii="Times New Roman" w:hAnsi="Times New Roman"/>
          <w:sz w:val="28"/>
          <w:szCs w:val="28"/>
        </w:rPr>
      </w:pPr>
      <w:r w:rsidRPr="004A1D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</w:t>
      </w:r>
      <w:r w:rsidRPr="004A1DDF">
        <w:rPr>
          <w:rFonts w:ascii="Times New Roman" w:hAnsi="Times New Roman"/>
          <w:sz w:val="28"/>
          <w:szCs w:val="28"/>
        </w:rPr>
        <w:t xml:space="preserve"> 202</w:t>
      </w:r>
      <w:r w:rsidR="00AA5A15">
        <w:rPr>
          <w:rFonts w:ascii="Times New Roman" w:hAnsi="Times New Roman"/>
          <w:sz w:val="28"/>
          <w:szCs w:val="28"/>
        </w:rPr>
        <w:t>5</w:t>
      </w:r>
      <w:r w:rsidRPr="004A1DDF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№ </w:t>
      </w:r>
    </w:p>
    <w:p w14:paraId="33B47D20" w14:textId="77777777" w:rsidR="00D06831" w:rsidRPr="000F7703" w:rsidRDefault="00D06831" w:rsidP="00D06831">
      <w:pPr>
        <w:pStyle w:val="a6"/>
        <w:rPr>
          <w:rFonts w:ascii="Times New Roman" w:hAnsi="Times New Roman"/>
          <w:sz w:val="28"/>
          <w:szCs w:val="28"/>
        </w:rPr>
      </w:pPr>
      <w:r w:rsidRPr="000F7703"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14:paraId="2E31004E" w14:textId="77777777" w:rsidR="00D06831" w:rsidRPr="000F7703" w:rsidRDefault="00D06831" w:rsidP="00D06831">
      <w:pPr>
        <w:pStyle w:val="a6"/>
        <w:rPr>
          <w:rFonts w:ascii="Times New Roman" w:hAnsi="Times New Roman"/>
          <w:sz w:val="28"/>
          <w:szCs w:val="28"/>
        </w:rPr>
      </w:pPr>
      <w:r w:rsidRPr="000F7703">
        <w:rPr>
          <w:rFonts w:ascii="Times New Roman" w:hAnsi="Times New Roman"/>
          <w:sz w:val="28"/>
          <w:szCs w:val="28"/>
        </w:rPr>
        <w:t>в Устав Еманжелинского</w:t>
      </w:r>
    </w:p>
    <w:p w14:paraId="28E580D9" w14:textId="77777777" w:rsidR="00D06831" w:rsidRPr="000F7703" w:rsidRDefault="00D06831" w:rsidP="00D06831">
      <w:pPr>
        <w:pStyle w:val="a6"/>
        <w:rPr>
          <w:rFonts w:ascii="Times New Roman" w:hAnsi="Times New Roman"/>
          <w:sz w:val="28"/>
          <w:szCs w:val="28"/>
        </w:rPr>
      </w:pPr>
      <w:r w:rsidRPr="000F7703">
        <w:rPr>
          <w:rFonts w:ascii="Times New Roman" w:hAnsi="Times New Roman"/>
          <w:sz w:val="28"/>
          <w:szCs w:val="28"/>
        </w:rPr>
        <w:t>сельского поселения</w:t>
      </w:r>
    </w:p>
    <w:p w14:paraId="078CD220" w14:textId="77777777" w:rsidR="00D06831" w:rsidRPr="004A1DDF" w:rsidRDefault="00D06831" w:rsidP="00D06831">
      <w:pPr>
        <w:pStyle w:val="a6"/>
        <w:rPr>
          <w:rFonts w:ascii="Times New Roman" w:hAnsi="Times New Roman"/>
          <w:sz w:val="28"/>
          <w:szCs w:val="28"/>
        </w:rPr>
      </w:pPr>
    </w:p>
    <w:p w14:paraId="4065C3D2" w14:textId="77777777" w:rsidR="00D06831" w:rsidRPr="004A1DDF" w:rsidRDefault="00D06831" w:rsidP="00D0683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A1DDF">
        <w:rPr>
          <w:rFonts w:ascii="Times New Roman" w:hAnsi="Times New Roman"/>
          <w:sz w:val="28"/>
          <w:szCs w:val="28"/>
        </w:rPr>
        <w:t>Совет депутатов Еманжелинского сельского поселения</w:t>
      </w:r>
    </w:p>
    <w:p w14:paraId="1B16153D" w14:textId="77777777" w:rsidR="00D06831" w:rsidRPr="004A1DDF" w:rsidRDefault="00D06831" w:rsidP="00D0683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A1DDF">
        <w:rPr>
          <w:rFonts w:ascii="Times New Roman" w:hAnsi="Times New Roman"/>
          <w:sz w:val="28"/>
          <w:szCs w:val="28"/>
        </w:rPr>
        <w:t>р е ш а е т:</w:t>
      </w:r>
    </w:p>
    <w:p w14:paraId="39397AF6" w14:textId="77777777" w:rsidR="00D06831" w:rsidRPr="00FA5F4E" w:rsidRDefault="00D06831" w:rsidP="00D06831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2EF2E0" w14:textId="77777777" w:rsidR="00D06831" w:rsidRPr="00FA5F4E" w:rsidRDefault="00D06831" w:rsidP="00D06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Устав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Еманжелинского</w:t>
      </w: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следующие изменения и дополнения:</w:t>
      </w:r>
    </w:p>
    <w:p w14:paraId="3D286E77" w14:textId="77777777" w:rsidR="00D06831" w:rsidRPr="00FA5F4E" w:rsidRDefault="00D06831" w:rsidP="00D06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35BA44" w14:textId="4B0D1AEA" w:rsidR="00D06831" w:rsidRPr="00FA5F4E" w:rsidRDefault="00AA5A15" w:rsidP="00D06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6831" w:rsidRPr="00FA5F4E">
        <w:rPr>
          <w:rFonts w:ascii="Times New Roman" w:eastAsia="Times New Roman" w:hAnsi="Times New Roman"/>
          <w:sz w:val="28"/>
          <w:szCs w:val="28"/>
          <w:lang w:eastAsia="ru-RU"/>
        </w:rPr>
        <w:t>) в статье</w:t>
      </w:r>
      <w:r w:rsidR="00D06831">
        <w:rPr>
          <w:rFonts w:ascii="Times New Roman" w:eastAsia="Times New Roman" w:hAnsi="Times New Roman"/>
          <w:sz w:val="28"/>
          <w:szCs w:val="28"/>
          <w:lang w:eastAsia="ru-RU"/>
        </w:rPr>
        <w:t xml:space="preserve"> 28</w:t>
      </w:r>
      <w:r w:rsidR="00D06831" w:rsidRPr="00FA5F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831" w:rsidRPr="00FA5F4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D06831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права и г</w:t>
      </w:r>
      <w:r w:rsidR="00D06831" w:rsidRPr="00FA5F4E">
        <w:rPr>
          <w:rFonts w:ascii="Times New Roman" w:eastAsia="Times New Roman" w:hAnsi="Times New Roman"/>
          <w:b/>
          <w:sz w:val="28"/>
          <w:szCs w:val="28"/>
          <w:lang w:eastAsia="ru-RU"/>
        </w:rPr>
        <w:t>арантии для депутата Совета депутатов»</w:t>
      </w:r>
      <w:r w:rsidR="00D06831" w:rsidRPr="00FA5F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4379CD8" w14:textId="77777777" w:rsidR="00D06831" w:rsidRPr="00FA5F4E" w:rsidRDefault="00D06831" w:rsidP="00D06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709DCA69" w14:textId="08C71ECD" w:rsidR="00D840B6" w:rsidRDefault="00D06831" w:rsidP="00D06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A5A15">
        <w:rPr>
          <w:rFonts w:ascii="Times New Roman" w:eastAsia="Times New Roman" w:hAnsi="Times New Roman"/>
          <w:sz w:val="28"/>
          <w:szCs w:val="28"/>
          <w:lang w:eastAsia="ru-RU"/>
        </w:rPr>
        <w:t xml:space="preserve"> Лицу, замещавшему муниципальную должность депутата</w:t>
      </w:r>
      <w:r w:rsidR="00F008D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срока, предусмотренного уставом </w:t>
      </w:r>
      <w:r w:rsidR="001932A9">
        <w:rPr>
          <w:rFonts w:ascii="Times New Roman" w:eastAsia="Times New Roman" w:hAnsi="Times New Roman"/>
          <w:sz w:val="28"/>
          <w:szCs w:val="28"/>
          <w:lang w:eastAsia="ru-RU"/>
        </w:rPr>
        <w:t>Еманжелинского сельского поселения</w:t>
      </w:r>
      <w:r w:rsidR="00F008DD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осуществлявшему полномочия на постоянной основе, к страховой пенсии по старости (инвалидности), назначенной в соответствии с Федеральным законом от 28 декабря 2013 года № 400-ФЗ «О страховых пенсиях» или досрочно назначенной в соответствии с Федеральным законом от 12 декабря 2023 года №565-ФЗ «О занятости населения в Российской Федерации», </w:t>
      </w:r>
      <w:r w:rsidR="007905F1">
        <w:rPr>
          <w:rFonts w:ascii="Times New Roman" w:eastAsia="Times New Roman" w:hAnsi="Times New Roman"/>
          <w:sz w:val="28"/>
          <w:szCs w:val="28"/>
          <w:lang w:eastAsia="ru-RU"/>
        </w:rPr>
        <w:t>может быть установлено дополнительное пенсионное обеспечение в виде ежемесячной доплаты к страховой пенсии по старости (инвалидности) в связи с прекращением его полномочий (в том числе досрочно). Такая доплата не предоставляется лицу, замещавшему муниципальную должность</w:t>
      </w:r>
      <w:r w:rsidR="00F00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05F1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депутата, полномочия которого были прекращены в связи с несоблюдением ограничений, запретов, неисполнением обязанностей, установленных законодательством Российской Федерации о противодействии коррупции, либо по основаниям, предусмотренными пунктами </w:t>
      </w:r>
      <w:r w:rsidR="00D840B6">
        <w:rPr>
          <w:rFonts w:ascii="Times New Roman" w:eastAsia="Times New Roman" w:hAnsi="Times New Roman"/>
          <w:sz w:val="28"/>
          <w:szCs w:val="28"/>
          <w:lang w:eastAsia="ru-RU"/>
        </w:rPr>
        <w:t>6,7 и 10 части 1 и частью 2 статьи 30 Федерального закона</w:t>
      </w: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88D1A7" w14:textId="0836C9A4" w:rsidR="00D06831" w:rsidRDefault="00D840B6" w:rsidP="00D06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Случаи, условия, порядок назначения и выплаты, а также размер ежемесячной доплаты к страховой пенсии уста</w:t>
      </w:r>
      <w:r w:rsidR="001932A9">
        <w:rPr>
          <w:rFonts w:ascii="Times New Roman" w:eastAsia="Times New Roman" w:hAnsi="Times New Roman"/>
          <w:sz w:val="28"/>
          <w:szCs w:val="28"/>
          <w:lang w:eastAsia="ru-RU"/>
        </w:rPr>
        <w:t>навливается решением Совета депутатов Еманжелинского сельского поселения</w:t>
      </w:r>
      <w:r w:rsidR="00D06831" w:rsidRPr="00FA5F4E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7FDFBC92" w14:textId="77777777" w:rsidR="00D06831" w:rsidRPr="00FA5F4E" w:rsidRDefault="00D06831" w:rsidP="00D06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522320" w14:textId="6A0FE269" w:rsidR="00D06831" w:rsidRPr="00FA5F4E" w:rsidRDefault="00AA5A15" w:rsidP="00D06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06831" w:rsidRPr="00FA5F4E">
        <w:rPr>
          <w:rFonts w:ascii="Times New Roman" w:eastAsia="Times New Roman" w:hAnsi="Times New Roman"/>
          <w:sz w:val="28"/>
          <w:szCs w:val="28"/>
          <w:lang w:eastAsia="ru-RU"/>
        </w:rPr>
        <w:t xml:space="preserve">) в статье </w:t>
      </w:r>
      <w:r w:rsidR="00D06831">
        <w:rPr>
          <w:rFonts w:ascii="Times New Roman" w:eastAsia="Times New Roman" w:hAnsi="Times New Roman"/>
          <w:sz w:val="28"/>
          <w:szCs w:val="28"/>
          <w:lang w:eastAsia="ru-RU"/>
        </w:rPr>
        <w:t xml:space="preserve">33 </w:t>
      </w:r>
      <w:r w:rsidR="00D06831" w:rsidRPr="00FA5F4E">
        <w:rPr>
          <w:rFonts w:ascii="Times New Roman" w:eastAsia="Times New Roman" w:hAnsi="Times New Roman"/>
          <w:b/>
          <w:sz w:val="28"/>
          <w:szCs w:val="28"/>
          <w:lang w:eastAsia="ru-RU"/>
        </w:rPr>
        <w:t>«Гарантии для Главы  поселения»</w:t>
      </w:r>
      <w:r w:rsidR="00D06831" w:rsidRPr="00FA5F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B1A66A7" w14:textId="77777777" w:rsidR="00D06831" w:rsidRPr="00FA5F4E" w:rsidRDefault="00D06831" w:rsidP="00D06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пункт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 </w:t>
      </w: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1E4A7595" w14:textId="307C380F" w:rsidR="001932A9" w:rsidRDefault="00D06831" w:rsidP="00193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32A9">
        <w:rPr>
          <w:rFonts w:ascii="Times New Roman" w:eastAsia="Times New Roman" w:hAnsi="Times New Roman"/>
          <w:sz w:val="28"/>
          <w:szCs w:val="28"/>
          <w:lang w:eastAsia="ru-RU"/>
        </w:rPr>
        <w:t xml:space="preserve"> Лицу, замещавшему муниципальную должность </w:t>
      </w:r>
      <w:r w:rsidR="00A36D7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27DE5">
        <w:rPr>
          <w:rFonts w:ascii="Times New Roman" w:eastAsia="Times New Roman" w:hAnsi="Times New Roman"/>
          <w:sz w:val="28"/>
          <w:szCs w:val="28"/>
          <w:lang w:eastAsia="ru-RU"/>
        </w:rPr>
        <w:t>Еманжелинского сельского поселения</w:t>
      </w:r>
      <w:r w:rsidR="001932A9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срока, предусмотренного уставом Еманжелинского сельского поселения и осуществлявшему полномочия на постоянной основе, к страховой пенсии по старости (инвалидности), назначенной в соответствии с Федеральным законом от 28 декабря 2013 года № 400-ФЗ «О страховых пенсиях» или досрочно назначенной в соответствии с Федеральным законом от 12 декабря 2023 года №565-ФЗ «О занятости населения в Российской Федерации», может быть установлено дополнительное пенсионное обеспечение в виде ежемесячной доплаты к страховой пенсии по старости (инвалидности) в связи с прекращением его полномочий (в том числе досрочно). Такая доплата не предоставляется лицу, замещавшему муниципальную должность </w:t>
      </w:r>
      <w:r w:rsidR="00C27DE5">
        <w:rPr>
          <w:rFonts w:ascii="Times New Roman" w:eastAsia="Times New Roman" w:hAnsi="Times New Roman"/>
          <w:sz w:val="28"/>
          <w:szCs w:val="28"/>
          <w:lang w:eastAsia="ru-RU"/>
        </w:rPr>
        <w:t>главы Еманжелинского поселения</w:t>
      </w:r>
      <w:r w:rsidR="001932A9">
        <w:rPr>
          <w:rFonts w:ascii="Times New Roman" w:eastAsia="Times New Roman" w:hAnsi="Times New Roman"/>
          <w:sz w:val="28"/>
          <w:szCs w:val="28"/>
          <w:lang w:eastAsia="ru-RU"/>
        </w:rPr>
        <w:t>, полномочия которого были прекращены в связи с несоблюдением ограничений, запретов, неисполнением обязанностей, установленных законодательством Российской Федерации о противодействии коррупции, либо по основаниям, предусмотренными пунктами</w:t>
      </w:r>
      <w:r w:rsidR="00C27DE5">
        <w:rPr>
          <w:rFonts w:ascii="Times New Roman" w:eastAsia="Times New Roman" w:hAnsi="Times New Roman"/>
          <w:sz w:val="28"/>
          <w:szCs w:val="28"/>
          <w:lang w:eastAsia="ru-RU"/>
        </w:rPr>
        <w:t xml:space="preserve"> 1-3 части 1 статьи21, пунктами </w:t>
      </w:r>
      <w:r w:rsidR="001932A9">
        <w:rPr>
          <w:rFonts w:ascii="Times New Roman" w:eastAsia="Times New Roman" w:hAnsi="Times New Roman"/>
          <w:sz w:val="28"/>
          <w:szCs w:val="28"/>
          <w:lang w:eastAsia="ru-RU"/>
        </w:rPr>
        <w:t>6,7 и 10 части 1 и частью 2 статьи 30 Федерального закона</w:t>
      </w:r>
      <w:r w:rsidR="001932A9" w:rsidRPr="00FA5F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E10150" w14:textId="298D9E1C" w:rsidR="00D06831" w:rsidRPr="00FA5F4E" w:rsidRDefault="001932A9" w:rsidP="00193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Случаи, условия, порядок назначения и выплаты, а также размер ежемесячной доплаты к страховой пенсии устанавливается решением Совета депутатов Еманжелинского сельского поселения</w:t>
      </w:r>
      <w:r w:rsidR="00D06831" w:rsidRPr="00FA5F4E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58FC4296" w14:textId="77777777" w:rsidR="00D06831" w:rsidRPr="00FA5F4E" w:rsidRDefault="00D06831" w:rsidP="00D06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4B0012" w14:textId="3599809D" w:rsidR="00D06831" w:rsidRPr="00FA5F4E" w:rsidRDefault="00D06831" w:rsidP="00D06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подлежит </w:t>
      </w:r>
      <w:r w:rsidR="001932A9" w:rsidRPr="00803A2F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официальному обнародованию путем официального опубликования в общественно-политической газете «Искра» </w:t>
      </w:r>
      <w:r w:rsidR="001932A9" w:rsidRPr="00803A2F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Еткульского района</w:t>
      </w:r>
      <w:r w:rsidR="001932A9" w:rsidRPr="00803A2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1932A9" w:rsidRPr="00803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 официальном сайте Еткульского муниципального района на портале «Муниципальные правовые акты администрации Еткульского муниципального района» (http://мпа-еткуль.рф/, регистрация в качестве сетевого издания: ЭЛ № ФС 77 – 76917от 01.10.2019</w:t>
      </w:r>
      <w:r w:rsidR="001932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>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14:paraId="084EAED9" w14:textId="77777777" w:rsidR="00D06831" w:rsidRPr="00FA5F4E" w:rsidRDefault="00D06831" w:rsidP="00D068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BB48A8" w14:textId="77777777" w:rsidR="00D06831" w:rsidRPr="00FA5F4E" w:rsidRDefault="00D06831" w:rsidP="00D06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14:paraId="43DF3ED5" w14:textId="77777777" w:rsidR="00D06831" w:rsidRPr="00FA5F4E" w:rsidRDefault="00D06831" w:rsidP="00D068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7A3723" w14:textId="77777777" w:rsidR="00D06831" w:rsidRPr="00FA5F4E" w:rsidRDefault="00D06831" w:rsidP="00D068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A217AC" w14:textId="77777777" w:rsidR="00D06831" w:rsidRPr="00FA5F4E" w:rsidRDefault="00D06831" w:rsidP="00D068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14:paraId="5A731925" w14:textId="54795ADE" w:rsidR="00D06831" w:rsidRPr="00FA5F4E" w:rsidRDefault="00255604" w:rsidP="00D068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604">
        <w:rPr>
          <w:rFonts w:ascii="Times New Roman" w:eastAsia="Times New Roman" w:hAnsi="Times New Roman"/>
          <w:bCs/>
          <w:sz w:val="28"/>
          <w:szCs w:val="28"/>
          <w:lang w:eastAsia="ru-RU"/>
        </w:rPr>
        <w:t>Еманжелинского</w:t>
      </w:r>
      <w:r w:rsidR="00D06831" w:rsidRPr="00FA5F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6831" w:rsidRPr="00FA5F4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D06831" w:rsidRPr="00FA5F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С.В. Загорская</w:t>
      </w:r>
    </w:p>
    <w:p w14:paraId="5110A865" w14:textId="77777777" w:rsidR="00D06831" w:rsidRPr="00FA5F4E" w:rsidRDefault="00D06831" w:rsidP="00D068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6670FB" w14:textId="10F7B8E1" w:rsidR="00D06831" w:rsidRPr="00FA5F4E" w:rsidRDefault="00D06831" w:rsidP="002556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255604">
        <w:rPr>
          <w:rFonts w:ascii="Times New Roman" w:eastAsia="Times New Roman" w:hAnsi="Times New Roman"/>
          <w:sz w:val="28"/>
          <w:szCs w:val="28"/>
          <w:lang w:eastAsia="ru-RU"/>
        </w:rPr>
        <w:t xml:space="preserve">Еманжелинского </w:t>
      </w:r>
      <w:r w:rsidRPr="00FA5F4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</w:t>
      </w:r>
      <w:r w:rsidR="00255604">
        <w:rPr>
          <w:rFonts w:ascii="Times New Roman" w:eastAsia="Times New Roman" w:hAnsi="Times New Roman"/>
          <w:sz w:val="28"/>
          <w:szCs w:val="28"/>
          <w:lang w:eastAsia="ru-RU"/>
        </w:rPr>
        <w:t xml:space="preserve"> А.С. Костромитин</w:t>
      </w:r>
    </w:p>
    <w:p w14:paraId="352C3DD4" w14:textId="77777777" w:rsidR="00477A37" w:rsidRDefault="00477A37"/>
    <w:sectPr w:rsidR="0047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D83C5" w14:textId="77777777" w:rsidR="00AF55C1" w:rsidRDefault="00AF55C1" w:rsidP="00D06831">
      <w:pPr>
        <w:spacing w:after="0" w:line="240" w:lineRule="auto"/>
      </w:pPr>
      <w:r>
        <w:separator/>
      </w:r>
    </w:p>
  </w:endnote>
  <w:endnote w:type="continuationSeparator" w:id="0">
    <w:p w14:paraId="5A026B54" w14:textId="77777777" w:rsidR="00AF55C1" w:rsidRDefault="00AF55C1" w:rsidP="00D0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7DC51" w14:textId="77777777" w:rsidR="00AF55C1" w:rsidRDefault="00AF55C1" w:rsidP="00D06831">
      <w:pPr>
        <w:spacing w:after="0" w:line="240" w:lineRule="auto"/>
      </w:pPr>
      <w:r>
        <w:separator/>
      </w:r>
    </w:p>
  </w:footnote>
  <w:footnote w:type="continuationSeparator" w:id="0">
    <w:p w14:paraId="3B6E141F" w14:textId="77777777" w:rsidR="00AF55C1" w:rsidRDefault="00AF55C1" w:rsidP="00D06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40"/>
    <w:rsid w:val="001049A5"/>
    <w:rsid w:val="001932A9"/>
    <w:rsid w:val="0022374F"/>
    <w:rsid w:val="00255604"/>
    <w:rsid w:val="002F08CC"/>
    <w:rsid w:val="00477A37"/>
    <w:rsid w:val="004B0240"/>
    <w:rsid w:val="005E7CFC"/>
    <w:rsid w:val="007905F1"/>
    <w:rsid w:val="00987FFD"/>
    <w:rsid w:val="00A36D7C"/>
    <w:rsid w:val="00AA5A15"/>
    <w:rsid w:val="00AF55C1"/>
    <w:rsid w:val="00C27DE5"/>
    <w:rsid w:val="00C522A0"/>
    <w:rsid w:val="00D06831"/>
    <w:rsid w:val="00D840B6"/>
    <w:rsid w:val="00F008DD"/>
    <w:rsid w:val="00F5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60D8"/>
  <w15:chartTrackingRefBased/>
  <w15:docId w15:val="{56D80A0A-594F-4934-8BDD-6FC2CB39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0683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0683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06831"/>
    <w:rPr>
      <w:vertAlign w:val="superscript"/>
    </w:rPr>
  </w:style>
  <w:style w:type="paragraph" w:styleId="a6">
    <w:name w:val="No Spacing"/>
    <w:link w:val="a7"/>
    <w:uiPriority w:val="1"/>
    <w:qFormat/>
    <w:rsid w:val="00D068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D068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Наталья Анатольевна Моржова</cp:lastModifiedBy>
  <cp:revision>7</cp:revision>
  <dcterms:created xsi:type="dcterms:W3CDTF">2024-10-04T08:51:00Z</dcterms:created>
  <dcterms:modified xsi:type="dcterms:W3CDTF">2025-06-17T04:15:00Z</dcterms:modified>
</cp:coreProperties>
</file>